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2160"/>
        <w:gridCol w:w="2160"/>
        <w:gridCol w:w="2160"/>
      </w:tblGrid>
      <w:tr w:rsidR="005A31A2" w14:paraId="74D4FB13" w14:textId="77777777" w:rsidTr="00AD204D">
        <w:trPr>
          <w:trHeight w:val="1781"/>
        </w:trPr>
        <w:tc>
          <w:tcPr>
            <w:tcW w:w="2178" w:type="dxa"/>
          </w:tcPr>
          <w:p w14:paraId="00EFFC60" w14:textId="77777777" w:rsidR="00005F82" w:rsidRPr="00AD204D" w:rsidRDefault="00005F82" w:rsidP="005A31A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AD204D">
              <w:rPr>
                <w:rFonts w:ascii="Noteworthy Bold" w:hAnsi="Noteworthy Bold"/>
                <w:sz w:val="120"/>
                <w:szCs w:val="120"/>
              </w:rPr>
              <w:t>B</w:t>
            </w:r>
          </w:p>
        </w:tc>
        <w:tc>
          <w:tcPr>
            <w:tcW w:w="2430" w:type="dxa"/>
          </w:tcPr>
          <w:p w14:paraId="11B1B1F0" w14:textId="77777777" w:rsidR="00005F82" w:rsidRPr="00AD204D" w:rsidRDefault="00005F82" w:rsidP="005A31A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AD204D">
              <w:rPr>
                <w:rFonts w:ascii="Noteworthy Bold" w:hAnsi="Noteworthy Bold"/>
                <w:sz w:val="120"/>
                <w:szCs w:val="120"/>
              </w:rPr>
              <w:t>I</w:t>
            </w:r>
          </w:p>
        </w:tc>
        <w:tc>
          <w:tcPr>
            <w:tcW w:w="2160" w:type="dxa"/>
          </w:tcPr>
          <w:p w14:paraId="69040D77" w14:textId="77777777" w:rsidR="00005F82" w:rsidRPr="00AD204D" w:rsidRDefault="00005F82" w:rsidP="005A31A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AD204D">
              <w:rPr>
                <w:rFonts w:ascii="Noteworthy Bold" w:hAnsi="Noteworthy Bold"/>
                <w:sz w:val="120"/>
                <w:szCs w:val="120"/>
              </w:rPr>
              <w:t>N</w:t>
            </w:r>
          </w:p>
        </w:tc>
        <w:tc>
          <w:tcPr>
            <w:tcW w:w="2160" w:type="dxa"/>
          </w:tcPr>
          <w:p w14:paraId="5B858C4C" w14:textId="77777777" w:rsidR="00005F82" w:rsidRPr="00AD204D" w:rsidRDefault="00005F82" w:rsidP="005A31A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AD204D">
              <w:rPr>
                <w:rFonts w:ascii="Noteworthy Bold" w:hAnsi="Noteworthy Bold"/>
                <w:sz w:val="120"/>
                <w:szCs w:val="120"/>
              </w:rPr>
              <w:t>G</w:t>
            </w:r>
          </w:p>
        </w:tc>
        <w:tc>
          <w:tcPr>
            <w:tcW w:w="2160" w:type="dxa"/>
          </w:tcPr>
          <w:p w14:paraId="2D641DB9" w14:textId="77777777" w:rsidR="00005F82" w:rsidRPr="00AD204D" w:rsidRDefault="00005F82" w:rsidP="005A31A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AD204D">
              <w:rPr>
                <w:rFonts w:ascii="Noteworthy Bold" w:hAnsi="Noteworthy Bold"/>
                <w:sz w:val="120"/>
                <w:szCs w:val="120"/>
              </w:rPr>
              <w:t>O</w:t>
            </w:r>
          </w:p>
        </w:tc>
      </w:tr>
      <w:tr w:rsidR="005A31A2" w:rsidRPr="00C44FAE" w14:paraId="5F3FF031" w14:textId="77777777" w:rsidTr="005A31A2">
        <w:trPr>
          <w:trHeight w:val="1880"/>
        </w:trPr>
        <w:tc>
          <w:tcPr>
            <w:tcW w:w="2178" w:type="dxa"/>
            <w:vAlign w:val="bottom"/>
          </w:tcPr>
          <w:p w14:paraId="29B102F0" w14:textId="77777777" w:rsidR="005A31A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Physical abuse</w:t>
            </w:r>
          </w:p>
        </w:tc>
        <w:tc>
          <w:tcPr>
            <w:tcW w:w="2430" w:type="dxa"/>
            <w:vAlign w:val="bottom"/>
          </w:tcPr>
          <w:p w14:paraId="06CA6E8F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Mrs. Thompson’s nurse</w:t>
            </w:r>
          </w:p>
        </w:tc>
        <w:tc>
          <w:tcPr>
            <w:tcW w:w="2160" w:type="dxa"/>
            <w:vAlign w:val="bottom"/>
          </w:tcPr>
          <w:p w14:paraId="1F000E5C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Those given permission</w:t>
            </w:r>
          </w:p>
        </w:tc>
        <w:tc>
          <w:tcPr>
            <w:tcW w:w="2160" w:type="dxa"/>
            <w:vAlign w:val="bottom"/>
          </w:tcPr>
          <w:p w14:paraId="6033B1EB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Ethical dilemma</w:t>
            </w:r>
          </w:p>
        </w:tc>
        <w:tc>
          <w:tcPr>
            <w:tcW w:w="2160" w:type="dxa"/>
            <w:vAlign w:val="bottom"/>
          </w:tcPr>
          <w:p w14:paraId="3A3D5DB0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HIPAA</w:t>
            </w:r>
          </w:p>
        </w:tc>
      </w:tr>
      <w:tr w:rsidR="005A31A2" w:rsidRPr="00C44FAE" w14:paraId="48104FAC" w14:textId="77777777" w:rsidTr="005A31A2">
        <w:trPr>
          <w:trHeight w:val="2069"/>
        </w:trPr>
        <w:tc>
          <w:tcPr>
            <w:tcW w:w="2178" w:type="dxa"/>
            <w:vAlign w:val="bottom"/>
          </w:tcPr>
          <w:p w14:paraId="32EE7E0A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To protect employee, employer, &amp; patient</w:t>
            </w:r>
          </w:p>
        </w:tc>
        <w:tc>
          <w:tcPr>
            <w:tcW w:w="2430" w:type="dxa"/>
            <w:vAlign w:val="bottom"/>
          </w:tcPr>
          <w:p w14:paraId="0266113D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Reasonable response to request for service</w:t>
            </w:r>
          </w:p>
        </w:tc>
        <w:tc>
          <w:tcPr>
            <w:tcW w:w="2160" w:type="dxa"/>
            <w:vAlign w:val="bottom"/>
          </w:tcPr>
          <w:p w14:paraId="20B00F34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Malpractice</w:t>
            </w:r>
          </w:p>
        </w:tc>
        <w:tc>
          <w:tcPr>
            <w:tcW w:w="2160" w:type="dxa"/>
            <w:vAlign w:val="bottom"/>
          </w:tcPr>
          <w:p w14:paraId="1D4400A8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Gossiping about a patient</w:t>
            </w:r>
          </w:p>
        </w:tc>
        <w:tc>
          <w:tcPr>
            <w:tcW w:w="2160" w:type="dxa"/>
            <w:vAlign w:val="bottom"/>
          </w:tcPr>
          <w:p w14:paraId="54D9F171" w14:textId="77777777" w:rsidR="005A31A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Invasion of privacy</w:t>
            </w:r>
          </w:p>
        </w:tc>
      </w:tr>
      <w:tr w:rsidR="005A31A2" w:rsidRPr="00C44FAE" w14:paraId="62EE5EC4" w14:textId="77777777" w:rsidTr="00AD204D">
        <w:trPr>
          <w:trHeight w:val="2186"/>
        </w:trPr>
        <w:tc>
          <w:tcPr>
            <w:tcW w:w="2178" w:type="dxa"/>
            <w:vAlign w:val="bottom"/>
          </w:tcPr>
          <w:p w14:paraId="34CD483C" w14:textId="77777777" w:rsidR="005A31A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Agent</w:t>
            </w:r>
          </w:p>
        </w:tc>
        <w:tc>
          <w:tcPr>
            <w:tcW w:w="2430" w:type="dxa"/>
            <w:vAlign w:val="bottom"/>
          </w:tcPr>
          <w:p w14:paraId="4258FBF7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Follow organizational &amp; professional codes, policies, &amp; protocols</w:t>
            </w:r>
          </w:p>
        </w:tc>
        <w:tc>
          <w:tcPr>
            <w:tcW w:w="2160" w:type="dxa"/>
            <w:vAlign w:val="bottom"/>
          </w:tcPr>
          <w:p w14:paraId="6AC70839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Report all errors &amp; mistakes immediately to supervisor</w:t>
            </w:r>
          </w:p>
        </w:tc>
        <w:tc>
          <w:tcPr>
            <w:tcW w:w="2160" w:type="dxa"/>
            <w:vAlign w:val="bottom"/>
          </w:tcPr>
          <w:p w14:paraId="70935636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Expressed contract</w:t>
            </w:r>
          </w:p>
        </w:tc>
        <w:tc>
          <w:tcPr>
            <w:tcW w:w="2160" w:type="dxa"/>
            <w:vAlign w:val="bottom"/>
          </w:tcPr>
          <w:p w14:paraId="5F5F37D9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Federal law PDSA of 1990</w:t>
            </w:r>
          </w:p>
        </w:tc>
      </w:tr>
      <w:tr w:rsidR="005A31A2" w:rsidRPr="00C44FAE" w14:paraId="5920E4BF" w14:textId="77777777" w:rsidTr="005A31A2">
        <w:trPr>
          <w:trHeight w:val="1961"/>
        </w:trPr>
        <w:tc>
          <w:tcPr>
            <w:tcW w:w="2178" w:type="dxa"/>
            <w:vAlign w:val="bottom"/>
          </w:tcPr>
          <w:p w14:paraId="6DB6645C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False imprisonment</w:t>
            </w:r>
          </w:p>
        </w:tc>
        <w:tc>
          <w:tcPr>
            <w:tcW w:w="2430" w:type="dxa"/>
            <w:vAlign w:val="bottom"/>
          </w:tcPr>
          <w:p w14:paraId="0935117D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Invasion of privacy</w:t>
            </w:r>
          </w:p>
        </w:tc>
        <w:tc>
          <w:tcPr>
            <w:tcW w:w="2160" w:type="dxa"/>
            <w:vAlign w:val="bottom"/>
          </w:tcPr>
          <w:p w14:paraId="53ECA9D2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Durable power of attorney</w:t>
            </w:r>
          </w:p>
        </w:tc>
        <w:tc>
          <w:tcPr>
            <w:tcW w:w="2160" w:type="dxa"/>
            <w:vAlign w:val="bottom"/>
          </w:tcPr>
          <w:p w14:paraId="393BCD15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Check identification band &amp; state name</w:t>
            </w:r>
          </w:p>
        </w:tc>
        <w:tc>
          <w:tcPr>
            <w:tcW w:w="2160" w:type="dxa"/>
            <w:vAlign w:val="bottom"/>
          </w:tcPr>
          <w:p w14:paraId="463778C5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Principal</w:t>
            </w:r>
          </w:p>
        </w:tc>
      </w:tr>
      <w:tr w:rsidR="005A31A2" w:rsidRPr="00C44FAE" w14:paraId="5AE8CAF1" w14:textId="77777777" w:rsidTr="005A31A2">
        <w:trPr>
          <w:trHeight w:val="2060"/>
        </w:trPr>
        <w:tc>
          <w:tcPr>
            <w:tcW w:w="2178" w:type="dxa"/>
            <w:vAlign w:val="bottom"/>
          </w:tcPr>
          <w:p w14:paraId="5DF462A7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Defamation</w:t>
            </w:r>
          </w:p>
        </w:tc>
        <w:tc>
          <w:tcPr>
            <w:tcW w:w="2430" w:type="dxa"/>
            <w:vAlign w:val="bottom"/>
          </w:tcPr>
          <w:p w14:paraId="037996C2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Keeping in hospital against patients will</w:t>
            </w:r>
          </w:p>
        </w:tc>
        <w:tc>
          <w:tcPr>
            <w:tcW w:w="2160" w:type="dxa"/>
            <w:vAlign w:val="bottom"/>
          </w:tcPr>
          <w:p w14:paraId="6A994E24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Negligence</w:t>
            </w:r>
          </w:p>
        </w:tc>
        <w:tc>
          <w:tcPr>
            <w:tcW w:w="2160" w:type="dxa"/>
            <w:vAlign w:val="bottom"/>
          </w:tcPr>
          <w:p w14:paraId="1657A7BA" w14:textId="77777777" w:rsidR="005A31A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Assault</w:t>
            </w:r>
          </w:p>
        </w:tc>
        <w:tc>
          <w:tcPr>
            <w:tcW w:w="2160" w:type="dxa"/>
            <w:vAlign w:val="bottom"/>
          </w:tcPr>
          <w:p w14:paraId="3BCA4C95" w14:textId="77777777" w:rsidR="00005F82" w:rsidRPr="00C44FAE" w:rsidRDefault="00B67ED5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Cross out error with single line</w:t>
            </w:r>
          </w:p>
        </w:tc>
      </w:tr>
      <w:tr w:rsidR="005A31A2" w:rsidRPr="00C44FAE" w14:paraId="7B8874D1" w14:textId="77777777" w:rsidTr="005A31A2">
        <w:trPr>
          <w:trHeight w:val="2510"/>
        </w:trPr>
        <w:tc>
          <w:tcPr>
            <w:tcW w:w="2178" w:type="dxa"/>
            <w:vAlign w:val="bottom"/>
          </w:tcPr>
          <w:p w14:paraId="2FBE5F16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Leaving hot pack too long &amp; burned patient</w:t>
            </w:r>
          </w:p>
        </w:tc>
        <w:tc>
          <w:tcPr>
            <w:tcW w:w="2430" w:type="dxa"/>
            <w:vAlign w:val="bottom"/>
          </w:tcPr>
          <w:p w14:paraId="3552992C" w14:textId="77777777" w:rsidR="00B67ED5" w:rsidRDefault="00B67ED5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</w:p>
          <w:p w14:paraId="3CCB0015" w14:textId="77777777" w:rsidR="00B67ED5" w:rsidRDefault="00B67ED5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</w:p>
          <w:p w14:paraId="52CEE9F6" w14:textId="77777777" w:rsidR="00B67ED5" w:rsidRDefault="00B67ED5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</w:p>
          <w:p w14:paraId="66F27561" w14:textId="77777777" w:rsidR="00B67ED5" w:rsidRPr="00C44FAE" w:rsidRDefault="00B67ED5" w:rsidP="00B67ED5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The hospital; required by law to provide information &amp; assist.</w:t>
            </w:r>
            <w:bookmarkStart w:id="0" w:name="_GoBack"/>
            <w:bookmarkEnd w:id="0"/>
          </w:p>
        </w:tc>
        <w:tc>
          <w:tcPr>
            <w:tcW w:w="2160" w:type="dxa"/>
            <w:vAlign w:val="bottom"/>
          </w:tcPr>
          <w:p w14:paraId="7E8E0378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Breached contract</w:t>
            </w:r>
          </w:p>
        </w:tc>
        <w:tc>
          <w:tcPr>
            <w:tcW w:w="2160" w:type="dxa"/>
            <w:vAlign w:val="bottom"/>
          </w:tcPr>
          <w:p w14:paraId="29280EC0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Contract law</w:t>
            </w:r>
          </w:p>
        </w:tc>
        <w:tc>
          <w:tcPr>
            <w:tcW w:w="2160" w:type="dxa"/>
            <w:vAlign w:val="bottom"/>
          </w:tcPr>
          <w:p w14:paraId="00CAB4D8" w14:textId="77777777" w:rsidR="00005F82" w:rsidRPr="00C44FAE" w:rsidRDefault="005A31A2" w:rsidP="005A31A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Minor (5</w:t>
            </w:r>
            <w:r w:rsidRPr="005A31A2">
              <w:rPr>
                <w:rFonts w:ascii="Noteworthy Bold" w:hAnsi="Noteworthy Bold"/>
                <w:sz w:val="22"/>
                <w:szCs w:val="22"/>
                <w:vertAlign w:val="superscript"/>
              </w:rPr>
              <w:t>th</w:t>
            </w:r>
            <w:r>
              <w:rPr>
                <w:rFonts w:ascii="Noteworthy Bold" w:hAnsi="Noteworthy Bold"/>
                <w:sz w:val="22"/>
                <w:szCs w:val="22"/>
              </w:rPr>
              <w:t xml:space="preserve"> grade student)</w:t>
            </w:r>
          </w:p>
        </w:tc>
      </w:tr>
    </w:tbl>
    <w:p w14:paraId="3CF67887" w14:textId="77777777" w:rsidR="00C0633E" w:rsidRDefault="00C0633E" w:rsidP="005A31A2"/>
    <w:sectPr w:rsidR="00C0633E" w:rsidSect="005A31A2">
      <w:pgSz w:w="12240" w:h="15840"/>
      <w:pgMar w:top="576" w:right="432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82"/>
    <w:rsid w:val="00005F82"/>
    <w:rsid w:val="005A31A2"/>
    <w:rsid w:val="00AD204D"/>
    <w:rsid w:val="00B67ED5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77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119</Words>
  <Characters>679</Characters>
  <Application>Microsoft Macintosh Word</Application>
  <DocSecurity>0</DocSecurity>
  <Lines>5</Lines>
  <Paragraphs>1</Paragraphs>
  <ScaleCrop>false</ScaleCrop>
  <Company>rss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2</cp:revision>
  <cp:lastPrinted>2015-03-11T12:24:00Z</cp:lastPrinted>
  <dcterms:created xsi:type="dcterms:W3CDTF">2015-03-11T11:48:00Z</dcterms:created>
  <dcterms:modified xsi:type="dcterms:W3CDTF">2015-03-11T14:28:00Z</dcterms:modified>
</cp:coreProperties>
</file>